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4B4D"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</w:p>
    <w:p w14:paraId="302A0E5F"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bookmarkEnd w:id="0"/>
    <w:p w14:paraId="61C095EB">
      <w:pPr>
        <w:pStyle w:val="3"/>
        <w:spacing w:line="360" w:lineRule="auto"/>
        <w:ind w:left="5250" w:firstLine="562" w:firstLineChars="200"/>
        <w:rPr>
          <w:rFonts w:hAnsi="宋体"/>
          <w:b/>
          <w:sz w:val="28"/>
          <w:szCs w:val="28"/>
        </w:rPr>
      </w:pPr>
    </w:p>
    <w:p w14:paraId="6B3884E4">
      <w:pPr>
        <w:pStyle w:val="3"/>
        <w:spacing w:line="360" w:lineRule="auto"/>
        <w:ind w:firstLine="723" w:firstLineChars="24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本授权委托书声明：注册于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（供应商地址）  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（供应商名称）    </w:t>
      </w:r>
      <w:r>
        <w:rPr>
          <w:rFonts w:hint="eastAsia" w:ascii="仿宋" w:hAnsi="仿宋" w:eastAsia="仿宋"/>
          <w:sz w:val="30"/>
          <w:szCs w:val="30"/>
        </w:rPr>
        <w:t>在下面签名的</w:t>
      </w:r>
      <w:r>
        <w:rPr>
          <w:rFonts w:hint="eastAsia" w:ascii="仿宋" w:hAnsi="仿宋" w:eastAsia="仿宋"/>
          <w:sz w:val="30"/>
          <w:szCs w:val="30"/>
          <w:u w:val="single"/>
        </w:rPr>
        <w:t>（法定代表人姓名、职务）</w:t>
      </w:r>
      <w:r>
        <w:rPr>
          <w:rFonts w:hint="eastAsia" w:ascii="仿宋" w:hAnsi="仿宋" w:eastAsia="仿宋"/>
          <w:sz w:val="30"/>
          <w:szCs w:val="30"/>
        </w:rPr>
        <w:t>在此授权</w:t>
      </w:r>
      <w:r>
        <w:rPr>
          <w:rFonts w:hint="eastAsia" w:ascii="仿宋" w:hAnsi="仿宋" w:eastAsia="仿宋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/>
          <w:sz w:val="30"/>
          <w:szCs w:val="30"/>
        </w:rPr>
        <w:t>作为我公司的合法代理人，就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广州公证便民直通车暨“红心向党·关爱银龄”（越秀区委老干部局站）活动策划运营服务项目</w:t>
      </w:r>
      <w:r>
        <w:rPr>
          <w:rFonts w:hint="eastAsia" w:ascii="仿宋" w:hAnsi="仿宋" w:eastAsia="仿宋" w:cs="Times New Roman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的合同的签订、执行、完成和售后服务，作为供应商代表以我方的名义处理一切与之有关的事务。</w:t>
      </w:r>
    </w:p>
    <w:p w14:paraId="06BBF184">
      <w:pPr>
        <w:pStyle w:val="3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被授权人无转委托权限。本授权书自法定代表人签字之日起生效，特此声明。</w:t>
      </w:r>
    </w:p>
    <w:tbl>
      <w:tblPr>
        <w:tblStyle w:val="5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4551"/>
      </w:tblGrid>
      <w:tr w14:paraId="4118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4781" w:type="dxa"/>
            <w:noWrap w:val="0"/>
            <w:vAlign w:val="top"/>
          </w:tcPr>
          <w:p w14:paraId="31B4D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 w14:paraId="533BD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 w14:paraId="5E635F68">
            <w:pPr>
              <w:jc w:val="center"/>
              <w:rPr>
                <w:sz w:val="24"/>
              </w:rPr>
            </w:pPr>
          </w:p>
          <w:p w14:paraId="0E361C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（正面）</w:t>
            </w:r>
          </w:p>
          <w:p w14:paraId="022D6F46">
            <w:pPr>
              <w:pStyle w:val="3"/>
              <w:spacing w:line="360" w:lineRule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4759" w:type="dxa"/>
            <w:noWrap w:val="0"/>
            <w:vAlign w:val="top"/>
          </w:tcPr>
          <w:p w14:paraId="71D23A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被授权人（授权代表）</w:t>
            </w:r>
          </w:p>
          <w:p w14:paraId="0F7F1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居民身份证复印件粘贴处</w:t>
            </w:r>
          </w:p>
          <w:p w14:paraId="0B792247">
            <w:pPr>
              <w:jc w:val="center"/>
              <w:rPr>
                <w:sz w:val="24"/>
              </w:rPr>
            </w:pPr>
          </w:p>
          <w:p w14:paraId="78DC8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（反面）</w:t>
            </w:r>
          </w:p>
          <w:p w14:paraId="7603662F">
            <w:pPr>
              <w:pStyle w:val="3"/>
              <w:spacing w:line="360" w:lineRule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</w:tbl>
    <w:p w14:paraId="38848F3F"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 w14:paraId="6A0055CB">
      <w:pPr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 w14:paraId="420743CD">
      <w:pPr>
        <w:tabs>
          <w:tab w:val="left" w:pos="3780"/>
        </w:tabs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法定代表人（签名）：                        </w:t>
      </w:r>
    </w:p>
    <w:p w14:paraId="2F1190B2">
      <w:pPr>
        <w:spacing w:line="360" w:lineRule="auto"/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被授权人（签名）： </w:t>
      </w:r>
    </w:p>
    <w:p w14:paraId="5FF5CC6D">
      <w:pPr>
        <w:tabs>
          <w:tab w:val="left" w:pos="3780"/>
        </w:tabs>
        <w:ind w:firstLine="510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 w14:paraId="4E99A6FC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728557"/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96109"/>
    <w:rsid w:val="1AC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2026-06-22T07:11:00Z</dcterms:created>
  <dc:creator>黎莉芩lily</dc:creator>
  <cp:lastModifiedBy>黎莉芩lily</cp:lastModifiedBy>
  <dcterms:modified xsi:type="dcterms:W3CDTF">2026-06-22T07:11:54Z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2910662FBD2F4FE1B33BBAC0D9EA40A0_11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